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B5CF" w14:textId="5296A858" w:rsidR="000F4547" w:rsidRDefault="000F4547" w:rsidP="000F4547">
      <w:pPr>
        <w:keepNext/>
        <w:spacing w:before="240" w:after="60"/>
        <w:outlineLvl w:val="0"/>
        <w:rPr>
          <w:rFonts w:ascii="Cambria" w:hAnsi="Cambria"/>
          <w:b/>
          <w:bCs/>
          <w:i/>
          <w:kern w:val="32"/>
          <w:sz w:val="24"/>
          <w:szCs w:val="24"/>
        </w:rPr>
      </w:pPr>
      <w:r w:rsidRPr="00B51B0F">
        <w:rPr>
          <w:rFonts w:ascii="Cambria" w:hAnsi="Cambria"/>
          <w:b/>
          <w:bCs/>
          <w:i/>
          <w:kern w:val="32"/>
          <w:sz w:val="24"/>
          <w:szCs w:val="24"/>
        </w:rPr>
        <w:t xml:space="preserve">MINUTES OF THE REGULAR MEETING OF </w:t>
      </w:r>
      <w:r>
        <w:rPr>
          <w:rFonts w:ascii="Cambria" w:hAnsi="Cambria"/>
          <w:b/>
          <w:bCs/>
          <w:i/>
          <w:kern w:val="32"/>
          <w:sz w:val="24"/>
          <w:szCs w:val="24"/>
        </w:rPr>
        <w:t>JANUARY</w:t>
      </w:r>
      <w:r w:rsidRPr="00B51B0F">
        <w:rPr>
          <w:rFonts w:ascii="Cambria" w:hAnsi="Cambria"/>
          <w:b/>
          <w:bCs/>
          <w:i/>
          <w:kern w:val="32"/>
          <w:sz w:val="24"/>
          <w:szCs w:val="24"/>
        </w:rPr>
        <w:t xml:space="preserve"> </w:t>
      </w:r>
      <w:r>
        <w:rPr>
          <w:rFonts w:ascii="Cambria" w:hAnsi="Cambria"/>
          <w:b/>
          <w:bCs/>
          <w:i/>
          <w:kern w:val="32"/>
          <w:sz w:val="24"/>
          <w:szCs w:val="24"/>
        </w:rPr>
        <w:t>8</w:t>
      </w:r>
      <w:r w:rsidRPr="00B51B0F">
        <w:rPr>
          <w:rFonts w:ascii="Cambria" w:hAnsi="Cambria"/>
          <w:b/>
          <w:bCs/>
          <w:i/>
          <w:kern w:val="32"/>
          <w:sz w:val="24"/>
          <w:szCs w:val="24"/>
        </w:rPr>
        <w:t>, 202</w:t>
      </w:r>
      <w:r>
        <w:rPr>
          <w:rFonts w:ascii="Cambria" w:hAnsi="Cambria"/>
          <w:b/>
          <w:bCs/>
          <w:i/>
          <w:kern w:val="32"/>
          <w:sz w:val="24"/>
          <w:szCs w:val="24"/>
        </w:rPr>
        <w:t>4</w:t>
      </w:r>
    </w:p>
    <w:p w14:paraId="530EB372" w14:textId="4E7CE1E9" w:rsidR="000F4547" w:rsidRDefault="000F4547" w:rsidP="000F4547">
      <w:pPr>
        <w:pStyle w:val="NoSpacing"/>
        <w:rPr>
          <w:rFonts w:ascii="Times New Roman" w:hAnsi="Times New Roman"/>
        </w:rPr>
      </w:pPr>
      <w:r>
        <w:t xml:space="preserve">A quorum was not present; therefore, the meeting was rescheduled to Monday, </w:t>
      </w:r>
      <w:r>
        <w:t>January 8</w:t>
      </w:r>
      <w:r>
        <w:t>,</w:t>
      </w:r>
      <w:r>
        <w:t xml:space="preserve"> 2024,</w:t>
      </w:r>
      <w:r>
        <w:t xml:space="preserve"> at </w:t>
      </w:r>
      <w:r>
        <w:t>6</w:t>
      </w:r>
      <w:r>
        <w:t>:00 p.m.</w:t>
      </w:r>
    </w:p>
    <w:p w14:paraId="7606EFCE" w14:textId="77777777" w:rsidR="000F4547" w:rsidRDefault="000F4547" w:rsidP="000F4547">
      <w:pPr>
        <w:pStyle w:val="NoSpacing"/>
      </w:pPr>
    </w:p>
    <w:p w14:paraId="032AB869" w14:textId="77777777" w:rsidR="000F4547" w:rsidRDefault="000F4547" w:rsidP="000F4547">
      <w:pPr>
        <w:pStyle w:val="NoSpacing"/>
      </w:pPr>
      <w:r>
        <w:t>Janet Bainter,</w:t>
      </w:r>
    </w:p>
    <w:p w14:paraId="18F15051" w14:textId="77777777" w:rsidR="000F4547" w:rsidRDefault="000F4547" w:rsidP="000F4547">
      <w:pPr>
        <w:pStyle w:val="NoSpacing"/>
      </w:pPr>
      <w:r>
        <w:t>City Clerk</w:t>
      </w:r>
    </w:p>
    <w:p w14:paraId="42795234" w14:textId="77777777" w:rsidR="000F4547" w:rsidRDefault="000F4547" w:rsidP="000F4547">
      <w:pPr>
        <w:pStyle w:val="NoSpacing"/>
      </w:pPr>
    </w:p>
    <w:p w14:paraId="2489456D" w14:textId="03EF1507" w:rsidR="000F4547" w:rsidRDefault="000F4547" w:rsidP="000F4547">
      <w:pPr>
        <w:keepNext/>
        <w:spacing w:before="240" w:after="60"/>
        <w:outlineLvl w:val="0"/>
        <w:rPr>
          <w:rFonts w:ascii="Cambria" w:hAnsi="Cambria"/>
          <w:b/>
          <w:bCs/>
          <w:i/>
          <w:kern w:val="32"/>
          <w:sz w:val="24"/>
          <w:szCs w:val="24"/>
        </w:rPr>
      </w:pPr>
      <w:r>
        <w:rPr>
          <w:rFonts w:ascii="Cambria" w:hAnsi="Cambria"/>
          <w:b/>
          <w:bCs/>
          <w:i/>
          <w:kern w:val="32"/>
          <w:sz w:val="24"/>
          <w:szCs w:val="24"/>
        </w:rPr>
        <w:t xml:space="preserve">MINUTES OF THE REGULAR MEETING OF JANUARY </w:t>
      </w:r>
      <w:r>
        <w:rPr>
          <w:rFonts w:ascii="Cambria" w:hAnsi="Cambria"/>
          <w:b/>
          <w:bCs/>
          <w:i/>
          <w:kern w:val="32"/>
          <w:sz w:val="24"/>
          <w:szCs w:val="24"/>
        </w:rPr>
        <w:t>16,</w:t>
      </w:r>
      <w:r>
        <w:rPr>
          <w:rFonts w:ascii="Cambria" w:hAnsi="Cambria"/>
          <w:b/>
          <w:bCs/>
          <w:i/>
          <w:kern w:val="32"/>
          <w:sz w:val="24"/>
          <w:szCs w:val="24"/>
        </w:rPr>
        <w:t xml:space="preserve"> 202</w:t>
      </w:r>
      <w:r>
        <w:rPr>
          <w:rFonts w:ascii="Cambria" w:hAnsi="Cambria"/>
          <w:b/>
          <w:bCs/>
          <w:i/>
          <w:kern w:val="32"/>
          <w:sz w:val="24"/>
          <w:szCs w:val="24"/>
        </w:rPr>
        <w:t>4</w:t>
      </w:r>
    </w:p>
    <w:p w14:paraId="413935A6" w14:textId="77777777" w:rsidR="000F4547" w:rsidRDefault="000F4547" w:rsidP="000F4547">
      <w:pPr>
        <w:spacing w:after="0"/>
        <w:rPr>
          <w:rFonts w:eastAsia="Calibri"/>
          <w:sz w:val="20"/>
          <w:szCs w:val="20"/>
        </w:rPr>
      </w:pPr>
    </w:p>
    <w:p w14:paraId="4ACBECFB" w14:textId="40B548AF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The Governing Body of the City of Hoxie, Kansas, met in regular session on </w:t>
      </w:r>
      <w:r>
        <w:rPr>
          <w:rFonts w:eastAsia="Calibri"/>
        </w:rPr>
        <w:t>Tuesday</w:t>
      </w:r>
      <w:r>
        <w:rPr>
          <w:rFonts w:eastAsia="Calibri"/>
        </w:rPr>
        <w:t xml:space="preserve">, January </w:t>
      </w:r>
      <w:r>
        <w:rPr>
          <w:rFonts w:eastAsia="Calibri"/>
        </w:rPr>
        <w:t>16</w:t>
      </w:r>
      <w:r>
        <w:rPr>
          <w:rFonts w:eastAsia="Calibri"/>
        </w:rPr>
        <w:t>, 202</w:t>
      </w:r>
      <w:r>
        <w:rPr>
          <w:rFonts w:eastAsia="Calibri"/>
        </w:rPr>
        <w:t>4</w:t>
      </w:r>
      <w:r>
        <w:rPr>
          <w:rFonts w:eastAsia="Calibri"/>
        </w:rPr>
        <w:t xml:space="preserve">, at </w:t>
      </w:r>
      <w:r>
        <w:rPr>
          <w:rFonts w:eastAsia="Calibri"/>
        </w:rPr>
        <w:t>8</w:t>
      </w:r>
      <w:r>
        <w:rPr>
          <w:rFonts w:eastAsia="Calibri"/>
        </w:rPr>
        <w:t xml:space="preserve">:00 </w:t>
      </w:r>
      <w:r>
        <w:rPr>
          <w:rFonts w:eastAsia="Calibri"/>
        </w:rPr>
        <w:t>a</w:t>
      </w:r>
      <w:r>
        <w:rPr>
          <w:rFonts w:eastAsia="Calibri"/>
        </w:rPr>
        <w:t>.m. at the City Office.  Present were:</w:t>
      </w:r>
    </w:p>
    <w:p w14:paraId="0C4F448F" w14:textId="77777777" w:rsidR="000F4547" w:rsidRDefault="000F4547" w:rsidP="000F4547">
      <w:pPr>
        <w:spacing w:after="0" w:line="240" w:lineRule="auto"/>
        <w:rPr>
          <w:rFonts w:eastAsia="Calibri"/>
        </w:rPr>
      </w:pPr>
    </w:p>
    <w:p w14:paraId="5805E097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Darrick Zerr, Mayor</w:t>
      </w:r>
    </w:p>
    <w:p w14:paraId="7485D4FF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Jim Erwin, Street Commissioner</w:t>
      </w:r>
    </w:p>
    <w:p w14:paraId="4D493A2A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Kevin Schoendaler, Water Commissioner</w:t>
      </w:r>
    </w:p>
    <w:p w14:paraId="0D493D18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Janet Bainter, City Clerk</w:t>
      </w:r>
    </w:p>
    <w:p w14:paraId="4DB98168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Justin Armknecht, City Superintendent</w:t>
      </w:r>
    </w:p>
    <w:p w14:paraId="60A65BC1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Paul Wisinger, Police Officer</w:t>
      </w:r>
    </w:p>
    <w:p w14:paraId="691AE74F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Harry Joe Pratt, City Attorney</w:t>
      </w:r>
    </w:p>
    <w:p w14:paraId="4828A6A1" w14:textId="77777777" w:rsidR="000F4547" w:rsidRDefault="000F4547" w:rsidP="000F454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A8D3BAA" w14:textId="4F9D9782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The meeting was called to order by Mayor Darrick Zerr at </w:t>
      </w:r>
      <w:r>
        <w:rPr>
          <w:rFonts w:eastAsia="Calibri"/>
        </w:rPr>
        <w:t>8</w:t>
      </w:r>
      <w:r>
        <w:rPr>
          <w:rFonts w:eastAsia="Calibri"/>
        </w:rPr>
        <w:t xml:space="preserve">:00 </w:t>
      </w:r>
      <w:r>
        <w:rPr>
          <w:rFonts w:eastAsia="Calibri"/>
        </w:rPr>
        <w:t>a</w:t>
      </w:r>
      <w:r>
        <w:rPr>
          <w:rFonts w:eastAsia="Calibri"/>
        </w:rPr>
        <w:t xml:space="preserve">.m.   </w:t>
      </w:r>
    </w:p>
    <w:p w14:paraId="7736C60A" w14:textId="77777777" w:rsidR="000F4547" w:rsidRDefault="000F4547" w:rsidP="000F4547">
      <w:pPr>
        <w:spacing w:after="0" w:line="240" w:lineRule="auto"/>
        <w:rPr>
          <w:rFonts w:eastAsia="Calibri"/>
        </w:rPr>
      </w:pPr>
    </w:p>
    <w:p w14:paraId="0B58734F" w14:textId="77777777" w:rsidR="000F4547" w:rsidRDefault="000F4547" w:rsidP="000F4547">
      <w:pPr>
        <w:spacing w:after="0" w:line="240" w:lineRule="auto"/>
        <w:rPr>
          <w:rFonts w:eastAsia="Calibri"/>
          <w:u w:val="single"/>
        </w:rPr>
      </w:pPr>
      <w:r>
        <w:rPr>
          <w:rFonts w:eastAsia="Calibri"/>
          <w:b/>
          <w:u w:val="single"/>
        </w:rPr>
        <w:t>Minutes</w:t>
      </w:r>
    </w:p>
    <w:p w14:paraId="5B4C52F9" w14:textId="7E8FCB9A" w:rsidR="000F4547" w:rsidRDefault="000F4547" w:rsidP="000F4547">
      <w:pPr>
        <w:pStyle w:val="NoSpacing"/>
        <w:rPr>
          <w:rFonts w:eastAsia="Calibri"/>
        </w:rPr>
      </w:pPr>
      <w:r>
        <w:rPr>
          <w:rFonts w:eastAsia="Calibri"/>
        </w:rPr>
        <w:t>The minutes of the regular meeting of December 1</w:t>
      </w:r>
      <w:r w:rsidR="007E12E1">
        <w:rPr>
          <w:rFonts w:eastAsia="Calibri"/>
        </w:rPr>
        <w:t>1</w:t>
      </w:r>
      <w:r>
        <w:rPr>
          <w:rFonts w:eastAsia="Calibri"/>
        </w:rPr>
        <w:t>, 202</w:t>
      </w:r>
      <w:r w:rsidR="007E12E1">
        <w:rPr>
          <w:rFonts w:eastAsia="Calibri"/>
        </w:rPr>
        <w:t>3</w:t>
      </w:r>
      <w:r>
        <w:rPr>
          <w:rFonts w:eastAsia="Calibri"/>
        </w:rPr>
        <w:t xml:space="preserve">, were read and approved on a motion made by </w:t>
      </w:r>
      <w:r w:rsidR="007E12E1">
        <w:rPr>
          <w:rFonts w:eastAsia="Calibri"/>
        </w:rPr>
        <w:t>Erwin</w:t>
      </w:r>
      <w:r>
        <w:rPr>
          <w:rFonts w:eastAsia="Calibri"/>
        </w:rPr>
        <w:t xml:space="preserve"> and seconded by </w:t>
      </w:r>
      <w:r w:rsidR="007E12E1">
        <w:rPr>
          <w:rFonts w:eastAsia="Calibri"/>
        </w:rPr>
        <w:t>Schoendaler</w:t>
      </w:r>
      <w:r>
        <w:rPr>
          <w:rFonts w:eastAsia="Calibri"/>
        </w:rPr>
        <w:t>.  Motion carried 3-0.</w:t>
      </w:r>
    </w:p>
    <w:p w14:paraId="1A17F9EB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  <w:b/>
          <w:u w:val="single"/>
        </w:rPr>
        <w:t>Warrants</w:t>
      </w:r>
    </w:p>
    <w:p w14:paraId="24DB6F95" w14:textId="77777777" w:rsidR="000F4547" w:rsidRDefault="000F4547" w:rsidP="000F4547">
      <w:pPr>
        <w:pStyle w:val="NoSpacing"/>
        <w:rPr>
          <w:rFonts w:eastAsia="Calibri"/>
        </w:rPr>
      </w:pPr>
      <w:r>
        <w:rPr>
          <w:rFonts w:eastAsia="Calibri"/>
        </w:rPr>
        <w:t>The warrants and overtime for the month of December were reviewed, approved, and signed by the Commissioners.</w:t>
      </w:r>
    </w:p>
    <w:p w14:paraId="497F6195" w14:textId="77777777" w:rsidR="007E12E1" w:rsidRDefault="007E12E1" w:rsidP="007E12E1">
      <w:pPr>
        <w:spacing w:after="0" w:line="240" w:lineRule="auto"/>
        <w:rPr>
          <w:rFonts w:asciiTheme="minorHAnsi" w:eastAsia="Calibri" w:hAnsiTheme="minorHAnsi"/>
          <w:b/>
          <w:u w:val="single"/>
        </w:rPr>
      </w:pPr>
      <w:r>
        <w:rPr>
          <w:rFonts w:eastAsia="Calibri"/>
          <w:b/>
          <w:u w:val="single"/>
        </w:rPr>
        <w:t>Trash Exemption</w:t>
      </w:r>
    </w:p>
    <w:p w14:paraId="36CF72D6" w14:textId="0AA1B8EA" w:rsidR="007E12E1" w:rsidRDefault="007E12E1" w:rsidP="007E12E1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Bainter presented an application for Trash Exemption at </w:t>
      </w:r>
      <w:r>
        <w:rPr>
          <w:rFonts w:eastAsia="Calibri"/>
        </w:rPr>
        <w:t>1408 15</w:t>
      </w:r>
      <w:r w:rsidRPr="007E12E1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St.</w:t>
      </w:r>
      <w:r>
        <w:rPr>
          <w:rFonts w:eastAsia="Calibri"/>
        </w:rPr>
        <w:t xml:space="preserve"> to the Commissioners. </w:t>
      </w:r>
      <w:r>
        <w:rPr>
          <w:rFonts w:eastAsia="Calibri"/>
        </w:rPr>
        <w:t>Mayor Zerr</w:t>
      </w:r>
      <w:r>
        <w:rPr>
          <w:rFonts w:eastAsia="Calibri"/>
        </w:rPr>
        <w:t xml:space="preserve"> made the motion to approve the exemption.  </w:t>
      </w:r>
      <w:r>
        <w:rPr>
          <w:rFonts w:eastAsia="Calibri"/>
          <w:bCs/>
        </w:rPr>
        <w:t>Erwin</w:t>
      </w:r>
      <w:r>
        <w:rPr>
          <w:rFonts w:eastAsia="Calibri"/>
        </w:rPr>
        <w:t xml:space="preserve"> seconded the motion.  Motion carried 3-0.</w:t>
      </w:r>
    </w:p>
    <w:p w14:paraId="61A38189" w14:textId="77777777" w:rsidR="00E727CC" w:rsidRDefault="00E727CC" w:rsidP="00E727CC">
      <w:pPr>
        <w:pStyle w:val="NoSpacing"/>
      </w:pPr>
      <w:r>
        <w:rPr>
          <w:b/>
          <w:u w:val="single"/>
        </w:rPr>
        <w:t>Nuisance cats</w:t>
      </w:r>
    </w:p>
    <w:p w14:paraId="58AD499F" w14:textId="05A32D35" w:rsidR="00E727CC" w:rsidRPr="00F233B4" w:rsidRDefault="00E727CC" w:rsidP="00E727CC">
      <w:pPr>
        <w:pStyle w:val="NoSpacing"/>
      </w:pPr>
      <w:r>
        <w:t xml:space="preserve">A </w:t>
      </w:r>
      <w:r w:rsidR="001D0490">
        <w:t>citizen’s</w:t>
      </w:r>
      <w:r>
        <w:t xml:space="preserve"> complaint regarding stray cats was discussed.  It was decided that the</w:t>
      </w:r>
      <w:r>
        <w:t xml:space="preserve"> </w:t>
      </w:r>
      <w:proofErr w:type="gramStart"/>
      <w:r>
        <w:t>City</w:t>
      </w:r>
      <w:proofErr w:type="gramEnd"/>
      <w:r>
        <w:t xml:space="preserve"> </w:t>
      </w:r>
      <w:proofErr w:type="gramStart"/>
      <w:r>
        <w:t>will</w:t>
      </w:r>
      <w:proofErr w:type="gramEnd"/>
      <w:r>
        <w:t xml:space="preserve"> begin trapping stray cats and that any cats captured that did not have City tags would be given away</w:t>
      </w:r>
      <w:r w:rsidR="001D0490">
        <w:t xml:space="preserve"> to a local farmer</w:t>
      </w:r>
      <w:r>
        <w:t>.</w:t>
      </w:r>
    </w:p>
    <w:p w14:paraId="393DAEFE" w14:textId="7977CF3E" w:rsidR="000F4547" w:rsidRDefault="007E12E1" w:rsidP="000F4547">
      <w:pPr>
        <w:pStyle w:val="NoSpacing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Cameras</w:t>
      </w:r>
    </w:p>
    <w:p w14:paraId="0E6F28A8" w14:textId="269D7DD1" w:rsidR="000F4547" w:rsidRDefault="000F4547" w:rsidP="000F4547">
      <w:pPr>
        <w:pStyle w:val="NoSpacing"/>
        <w:rPr>
          <w:rFonts w:eastAsia="Calibri"/>
        </w:rPr>
      </w:pPr>
      <w:r>
        <w:rPr>
          <w:rFonts w:eastAsia="Calibri"/>
        </w:rPr>
        <w:t xml:space="preserve">Chief Wisinger </w:t>
      </w:r>
      <w:r w:rsidR="007E12E1">
        <w:rPr>
          <w:rFonts w:eastAsia="Calibri"/>
        </w:rPr>
        <w:t xml:space="preserve">presented a quote from </w:t>
      </w:r>
      <w:proofErr w:type="spellStart"/>
      <w:r w:rsidR="007E12E1">
        <w:rPr>
          <w:rFonts w:eastAsia="Calibri"/>
        </w:rPr>
        <w:t>INAalert</w:t>
      </w:r>
      <w:proofErr w:type="spellEnd"/>
      <w:r w:rsidR="007E12E1">
        <w:rPr>
          <w:rFonts w:eastAsia="Calibri"/>
        </w:rPr>
        <w:t xml:space="preserve"> for $26,440.08 for cameras on Main St.  The Commission suggested looking into some grant funding for the cameras.  </w:t>
      </w:r>
    </w:p>
    <w:p w14:paraId="4B409F7D" w14:textId="1CD0FF8C" w:rsidR="00FA410A" w:rsidRPr="00FA410A" w:rsidRDefault="00FA410A" w:rsidP="00FA410A">
      <w:pPr>
        <w:spacing w:after="0" w:line="240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Law Enforcement contract</w:t>
      </w:r>
    </w:p>
    <w:p w14:paraId="093348BE" w14:textId="7BC84D28" w:rsidR="00FA410A" w:rsidRPr="00FA410A" w:rsidRDefault="00FA410A" w:rsidP="00FA410A">
      <w:pPr>
        <w:spacing w:after="0" w:line="240" w:lineRule="auto"/>
        <w:rPr>
          <w:rFonts w:eastAsia="Calibri"/>
          <w:bCs/>
        </w:rPr>
      </w:pPr>
      <w:r w:rsidRPr="00FA410A">
        <w:rPr>
          <w:rFonts w:asciiTheme="minorHAnsi" w:eastAsiaTheme="minorHAnsi" w:hAnsiTheme="minorHAnsi" w:cstheme="minorHAnsi"/>
          <w:color w:val="050505"/>
          <w:shd w:val="clear" w:color="auto" w:fill="FFFFFF"/>
        </w:rPr>
        <w:t xml:space="preserve">Mayor Zerr made a motion to approve the Law Enforcement Extension Agreement.  The </w:t>
      </w:r>
      <w:r>
        <w:rPr>
          <w:rFonts w:asciiTheme="minorHAnsi" w:eastAsiaTheme="minorHAnsi" w:hAnsiTheme="minorHAnsi" w:cstheme="minorHAnsi"/>
          <w:color w:val="050505"/>
          <w:shd w:val="clear" w:color="auto" w:fill="FFFFFF"/>
        </w:rPr>
        <w:t>e</w:t>
      </w:r>
      <w:r w:rsidRPr="00FA410A">
        <w:rPr>
          <w:rFonts w:asciiTheme="minorHAnsi" w:eastAsiaTheme="minorHAnsi" w:hAnsiTheme="minorHAnsi" w:cstheme="minorHAnsi"/>
          <w:color w:val="050505"/>
          <w:shd w:val="clear" w:color="auto" w:fill="FFFFFF"/>
        </w:rPr>
        <w:t xml:space="preserve">xtension </w:t>
      </w:r>
      <w:r>
        <w:rPr>
          <w:rFonts w:asciiTheme="minorHAnsi" w:eastAsiaTheme="minorHAnsi" w:hAnsiTheme="minorHAnsi" w:cstheme="minorHAnsi"/>
          <w:color w:val="050505"/>
          <w:shd w:val="clear" w:color="auto" w:fill="FFFFFF"/>
        </w:rPr>
        <w:t>period runs</w:t>
      </w:r>
      <w:r w:rsidRPr="00FA410A">
        <w:rPr>
          <w:rFonts w:asciiTheme="minorHAnsi" w:eastAsiaTheme="minorHAnsi" w:hAnsiTheme="minorHAnsi" w:cstheme="minorHAnsi"/>
          <w:color w:val="050505"/>
          <w:shd w:val="clear" w:color="auto" w:fill="FFFFFF"/>
        </w:rPr>
        <w:t xml:space="preserve"> from </w:t>
      </w:r>
      <w:r>
        <w:rPr>
          <w:rFonts w:asciiTheme="minorHAnsi" w:eastAsiaTheme="minorHAnsi" w:hAnsiTheme="minorHAnsi" w:cstheme="minorHAnsi"/>
          <w:color w:val="050505"/>
          <w:shd w:val="clear" w:color="auto" w:fill="FFFFFF"/>
        </w:rPr>
        <w:t>January</w:t>
      </w:r>
      <w:r w:rsidRPr="00FA410A">
        <w:rPr>
          <w:rFonts w:asciiTheme="minorHAnsi" w:eastAsiaTheme="minorHAnsi" w:hAnsiTheme="minorHAnsi" w:cstheme="minorHAnsi"/>
          <w:color w:val="050505"/>
          <w:shd w:val="clear" w:color="auto" w:fill="FFFFFF"/>
        </w:rPr>
        <w:t xml:space="preserve"> 1, 202</w:t>
      </w:r>
      <w:r>
        <w:rPr>
          <w:rFonts w:asciiTheme="minorHAnsi" w:eastAsiaTheme="minorHAnsi" w:hAnsiTheme="minorHAnsi" w:cstheme="minorHAnsi"/>
          <w:color w:val="050505"/>
          <w:shd w:val="clear" w:color="auto" w:fill="FFFFFF"/>
        </w:rPr>
        <w:t>4</w:t>
      </w:r>
      <w:r w:rsidRPr="00FA410A">
        <w:rPr>
          <w:rFonts w:asciiTheme="minorHAnsi" w:eastAsiaTheme="minorHAnsi" w:hAnsiTheme="minorHAnsi" w:cstheme="minorHAnsi"/>
          <w:color w:val="050505"/>
          <w:shd w:val="clear" w:color="auto" w:fill="FFFFFF"/>
        </w:rPr>
        <w:t>, through December 31, 202</w:t>
      </w:r>
      <w:r>
        <w:rPr>
          <w:rFonts w:asciiTheme="minorHAnsi" w:eastAsiaTheme="minorHAnsi" w:hAnsiTheme="minorHAnsi" w:cstheme="minorHAnsi"/>
          <w:color w:val="050505"/>
          <w:shd w:val="clear" w:color="auto" w:fill="FFFFFF"/>
        </w:rPr>
        <w:t>6</w:t>
      </w:r>
      <w:r w:rsidRPr="00FA410A">
        <w:rPr>
          <w:rFonts w:asciiTheme="minorHAnsi" w:eastAsiaTheme="minorHAnsi" w:hAnsiTheme="minorHAnsi" w:cstheme="minorHAnsi"/>
          <w:color w:val="050505"/>
          <w:shd w:val="clear" w:color="auto" w:fill="FFFFFF"/>
        </w:rPr>
        <w:t>.  Schoendaler seconded the motion.  Motion carried 3-0.</w:t>
      </w:r>
      <w:r>
        <w:rPr>
          <w:rFonts w:asciiTheme="minorHAnsi" w:eastAsiaTheme="minorHAnsi" w:hAnsiTheme="minorHAnsi" w:cstheme="minorHAnsi"/>
          <w:color w:val="050505"/>
          <w:shd w:val="clear" w:color="auto" w:fill="FFFFFF"/>
        </w:rPr>
        <w:t xml:space="preserve">  The agreement was signed by the Mayor and City Clerk.</w:t>
      </w:r>
    </w:p>
    <w:p w14:paraId="652A544B" w14:textId="77777777" w:rsidR="00EC6893" w:rsidRPr="00EC6893" w:rsidRDefault="00EC6893" w:rsidP="00EC6893">
      <w:pPr>
        <w:spacing w:after="0" w:line="240" w:lineRule="auto"/>
        <w:rPr>
          <w:rFonts w:eastAsia="Calibri"/>
          <w:b/>
          <w:u w:val="single"/>
        </w:rPr>
      </w:pPr>
      <w:r w:rsidRPr="00EC6893">
        <w:rPr>
          <w:rFonts w:eastAsia="Calibri"/>
          <w:b/>
          <w:u w:val="single"/>
        </w:rPr>
        <w:t>Chief of Police Business</w:t>
      </w:r>
    </w:p>
    <w:p w14:paraId="66043A62" w14:textId="7B164EED" w:rsidR="00FA410A" w:rsidRPr="00FA410A" w:rsidRDefault="00FA410A" w:rsidP="000F4547">
      <w:pPr>
        <w:pStyle w:val="NoSpacing"/>
        <w:rPr>
          <w:rFonts w:eastAsia="Calibri"/>
        </w:rPr>
      </w:pPr>
      <w:r>
        <w:rPr>
          <w:rFonts w:eastAsia="Calibri"/>
        </w:rPr>
        <w:t>Chief Wisinger presented a quote for $54,294.14 for a 2023 Dodge Durango.</w:t>
      </w:r>
      <w:r w:rsidR="00EC6893">
        <w:rPr>
          <w:rFonts w:eastAsia="Calibri"/>
        </w:rPr>
        <w:t xml:space="preserve">  Chief Wisinger also discussed 4 wheelers </w:t>
      </w:r>
      <w:r w:rsidR="00E727CC">
        <w:rPr>
          <w:rFonts w:eastAsia="Calibri"/>
        </w:rPr>
        <w:t xml:space="preserve">pulling sleds </w:t>
      </w:r>
      <w:r w:rsidR="00EC6893">
        <w:rPr>
          <w:rFonts w:eastAsia="Calibri"/>
        </w:rPr>
        <w:t xml:space="preserve">at the walking park pulling.  The city currently doesn’t have an ordinance </w:t>
      </w:r>
      <w:r w:rsidR="00E727CC">
        <w:rPr>
          <w:rFonts w:eastAsia="Calibri"/>
        </w:rPr>
        <w:t>banning 4 wheelers from the park.  The commission will reconsider a ban if it becomes a problem.</w:t>
      </w:r>
    </w:p>
    <w:p w14:paraId="59777B76" w14:textId="00721A5D" w:rsidR="000F4547" w:rsidRDefault="00E727CC" w:rsidP="000F4547">
      <w:pPr>
        <w:pStyle w:val="NoSpacing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Presidents’ Day</w:t>
      </w:r>
    </w:p>
    <w:p w14:paraId="17F8AE80" w14:textId="77777777" w:rsidR="00E727CC" w:rsidRDefault="00E727CC" w:rsidP="00E727CC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Mayor Zerr made a motion for the city to be open on Presidents’ Day and to give employees that day as a floating holiday to use during the year.  </w:t>
      </w:r>
      <w:r>
        <w:t>Schoendaler</w:t>
      </w:r>
      <w:r>
        <w:rPr>
          <w:rFonts w:eastAsia="Calibri"/>
        </w:rPr>
        <w:t xml:space="preserve"> seconded the motion.  Motion carried 3-0.</w:t>
      </w:r>
    </w:p>
    <w:p w14:paraId="3B523B48" w14:textId="727F60F6" w:rsidR="000F4547" w:rsidRDefault="000F4547" w:rsidP="000F4547">
      <w:pPr>
        <w:spacing w:after="0" w:line="240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Adjournment</w:t>
      </w:r>
    </w:p>
    <w:p w14:paraId="5CB91970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With no further business, Mayor Zerr made a motion to adjourn.  </w:t>
      </w:r>
      <w:r>
        <w:t>Schoendaler</w:t>
      </w:r>
      <w:r>
        <w:rPr>
          <w:rFonts w:eastAsia="Calibri"/>
        </w:rPr>
        <w:t xml:space="preserve"> seconded the motion.  Motion carried 3-0.</w:t>
      </w:r>
    </w:p>
    <w:p w14:paraId="4411C730" w14:textId="77777777" w:rsidR="000F4547" w:rsidRDefault="000F4547" w:rsidP="000F4547">
      <w:pPr>
        <w:spacing w:after="0" w:line="240" w:lineRule="auto"/>
        <w:rPr>
          <w:rFonts w:eastAsia="Calibri"/>
        </w:rPr>
      </w:pPr>
    </w:p>
    <w:p w14:paraId="79134CAF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>Janet Bainter,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_______________________________________</w:t>
      </w:r>
    </w:p>
    <w:p w14:paraId="7471C404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>City Clerk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Darrick Zerr, Mayor</w:t>
      </w:r>
    </w:p>
    <w:p w14:paraId="4B79C3C4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lastRenderedPageBreak/>
        <w:tab/>
      </w:r>
    </w:p>
    <w:p w14:paraId="195808DA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_______________________________________</w:t>
      </w:r>
    </w:p>
    <w:p w14:paraId="61585415" w14:textId="77777777" w:rsidR="000F4547" w:rsidRDefault="000F4547" w:rsidP="000F4547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Jim Erwin, Street Commissioner</w:t>
      </w:r>
    </w:p>
    <w:p w14:paraId="149E8F03" w14:textId="77777777" w:rsidR="000F4547" w:rsidRDefault="000F4547" w:rsidP="000F4547">
      <w:pPr>
        <w:spacing w:after="0" w:line="240" w:lineRule="auto"/>
        <w:rPr>
          <w:rFonts w:eastAsia="Calibri"/>
        </w:rPr>
      </w:pPr>
    </w:p>
    <w:p w14:paraId="21E1105A" w14:textId="77777777" w:rsidR="000F4547" w:rsidRDefault="000F4547" w:rsidP="000F4547">
      <w:pPr>
        <w:spacing w:after="0" w:line="240" w:lineRule="auto"/>
        <w:ind w:left="5040"/>
        <w:rPr>
          <w:rFonts w:eastAsia="Calibri"/>
        </w:rPr>
      </w:pPr>
      <w:r>
        <w:rPr>
          <w:rFonts w:eastAsia="Calibri"/>
        </w:rPr>
        <w:t>_______________________________________</w:t>
      </w:r>
    </w:p>
    <w:p w14:paraId="523D1141" w14:textId="77777777" w:rsidR="000F4547" w:rsidRDefault="000F4547" w:rsidP="000F4547"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asciiTheme="minorHAnsi" w:eastAsiaTheme="minorHAnsi" w:hAnsiTheme="minorHAnsi" w:cstheme="minorBidi"/>
        </w:rPr>
        <w:t>Kevin Schoendaler</w:t>
      </w:r>
      <w:r>
        <w:rPr>
          <w:rFonts w:eastAsia="Calibri"/>
        </w:rPr>
        <w:t>, Water Commissioner</w:t>
      </w:r>
    </w:p>
    <w:p w14:paraId="0BCBCC2C" w14:textId="77777777" w:rsidR="000F4547" w:rsidRDefault="000F4547" w:rsidP="000F4547"/>
    <w:p w14:paraId="0C37F1C7" w14:textId="77777777" w:rsidR="00243E0D" w:rsidRDefault="00243E0D"/>
    <w:sectPr w:rsidR="00243E0D" w:rsidSect="000F17A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47"/>
    <w:rsid w:val="000F17AA"/>
    <w:rsid w:val="000F4547"/>
    <w:rsid w:val="001D0490"/>
    <w:rsid w:val="00243E0D"/>
    <w:rsid w:val="007E12E1"/>
    <w:rsid w:val="00E727CC"/>
    <w:rsid w:val="00EC6893"/>
    <w:rsid w:val="00F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D79B"/>
  <w15:chartTrackingRefBased/>
  <w15:docId w15:val="{31405556-59F2-4C37-A5A3-B1D00AE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4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54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2024-02-08T19:55:00Z</cp:lastPrinted>
  <dcterms:created xsi:type="dcterms:W3CDTF">2024-02-08T19:57:00Z</dcterms:created>
  <dcterms:modified xsi:type="dcterms:W3CDTF">2024-02-08T19:57:00Z</dcterms:modified>
</cp:coreProperties>
</file>